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کاوشگرهای هوشمند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 پایه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دکتر منصوره اسلامی/ دکتر رحمتی زاده 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کاوشگرهای هوشمند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 پایه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دکتر منصوره اسلامی/ دکتر رحمتی زاده 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انفورماتیک پزشکی/دکترا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18231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A041D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 1403-1402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C13A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دوشنبه 10-8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انفورماتیک پزشکی/دکترا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18231C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A041DB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 1403-1402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C13A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دوشنبه 10-8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693F8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CC13A4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آشنایی با ساختار سلول و ماکرومولکول ها  و  مکانیسم عملکرد برنامه ریزی شده و هوشمند سلول ها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CC13A4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آشنایی با ساختار سلول و ماکرومولکول ها  و  مکانیسم عملکرد برنامه ریزی شده و هوشمند سلول ها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8639E6" w:rsidRDefault="008639E6" w:rsidP="008639E6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ساختمان سلول را بیان کند ونحوه</w:t>
            </w:r>
            <w:r w:rsidR="00F14E92">
              <w:rPr>
                <w:rFonts w:cs="B Titr" w:hint="cs"/>
                <w:rtl/>
                <w:lang w:bidi="fa-IR"/>
              </w:rPr>
              <w:t xml:space="preserve"> ارتباط سلول با سلول های مجاور را توضیح بدهد.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F14E92" w:rsidRDefault="00F14E92" w:rsidP="00F14E92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مکانیسم های تنظیم درون سلولی را تحلیل کند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F14E92" w:rsidRDefault="00F14E92" w:rsidP="00F14E92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عملکرد انواع سلول های عصبی، عضلانی و ...</w:t>
            </w:r>
            <w:r w:rsidR="00DD743F">
              <w:rPr>
                <w:rFonts w:cs="B Titr" w:hint="cs"/>
                <w:rtl/>
                <w:lang w:bidi="fa-IR"/>
              </w:rPr>
              <w:t xml:space="preserve"> را توضیح بدهد و انواع ارتباط بین سلولی را بیان کند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DD743F" w:rsidRDefault="00DD743F" w:rsidP="00DD743F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واکنش های هوشمند سلول را در شرایط مختلف فیزیولوژیک تحلیل کند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DD743F" w:rsidRDefault="00DD743F" w:rsidP="00DD743F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نحوه ذخیره اطلاعات ژنتیکی در </w:t>
            </w:r>
            <w:r w:rsidRPr="00DD743F">
              <w:rPr>
                <w:rFonts w:cs="B Titr"/>
                <w:rtl/>
                <w:lang w:bidi="fa-IR"/>
              </w:rPr>
              <w:t xml:space="preserve">هسته و </w:t>
            </w:r>
            <w:r>
              <w:rPr>
                <w:rFonts w:cs="B Titr" w:hint="cs"/>
                <w:rtl/>
                <w:lang w:bidi="fa-IR"/>
              </w:rPr>
              <w:t xml:space="preserve"> مکانیسم  انتقال اطلاعات به سلول را توضیح بدهد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97310C" w:rsidRDefault="0097310C" w:rsidP="0097310C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تقسیم سلولی و مکانیسم کنترل انتقال  صحیح اطلاعات به سلول های بعدی را بیان کند.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8E4D5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ساختمان غشاء سلول ، </w:t>
            </w:r>
            <w:r w:rsidRPr="00CC13A4">
              <w:rPr>
                <w:rFonts w:cs="B Titr"/>
                <w:rtl/>
                <w:lang w:bidi="fa-IR"/>
              </w:rPr>
              <w:t>انواع پروتئ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ن</w:t>
            </w:r>
            <w:r w:rsidRPr="00CC13A4">
              <w:rPr>
                <w:rFonts w:cs="B Titr"/>
                <w:rtl/>
                <w:lang w:bidi="fa-IR"/>
              </w:rPr>
              <w:t xml:space="preserve"> ها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/>
                <w:rtl/>
                <w:lang w:bidi="fa-IR"/>
              </w:rPr>
              <w:t xml:space="preserve"> موجود در غشاء و  عملکردها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/>
                <w:rtl/>
                <w:lang w:bidi="fa-IR"/>
              </w:rPr>
              <w:t xml:space="preserve"> پروتئ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ن</w:t>
            </w:r>
            <w:r w:rsidRPr="00CC13A4">
              <w:rPr>
                <w:rFonts w:cs="B Titr"/>
                <w:rtl/>
                <w:lang w:bidi="fa-IR"/>
              </w:rPr>
              <w:t xml:space="preserve"> ها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/>
                <w:rtl/>
                <w:lang w:bidi="fa-IR"/>
              </w:rPr>
              <w:t xml:space="preserve"> غشا</w:t>
            </w:r>
            <w:r w:rsidRPr="00CC13A4">
              <w:rPr>
                <w:rFonts w:cs="B Titr" w:hint="cs"/>
                <w:rtl/>
                <w:lang w:bidi="fa-IR"/>
              </w:rPr>
              <w:t>یی</w:t>
            </w:r>
            <w:r w:rsidR="008E4D5D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اسلامی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D320A3">
            <w:pPr>
              <w:bidi/>
              <w:rPr>
                <w:rFonts w:cs="B Titr"/>
                <w:rtl/>
                <w:lang w:bidi="fa-IR"/>
              </w:rPr>
            </w:pPr>
            <w:r w:rsidRPr="00CC13A4">
              <w:rPr>
                <w:rFonts w:cs="B Titr"/>
                <w:rtl/>
                <w:lang w:bidi="fa-IR"/>
              </w:rPr>
              <w:t>ماکرومولکول ها و اهم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ت</w:t>
            </w:r>
            <w:r w:rsidRPr="00CC13A4">
              <w:rPr>
                <w:rFonts w:cs="B Titr"/>
                <w:rtl/>
                <w:lang w:bidi="fa-IR"/>
              </w:rPr>
              <w:t xml:space="preserve"> ز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ست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/>
                <w:rtl/>
                <w:lang w:bidi="fa-IR"/>
              </w:rPr>
              <w:t xml:space="preserve"> آنها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8E4D5D">
              <w:rPr>
                <w:rFonts w:cs="B Titr" w:hint="cs"/>
                <w:rtl/>
                <w:lang w:bidi="fa-IR"/>
              </w:rPr>
              <w:t xml:space="preserve">  و مکانیسم های تنظیم سلولی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دکتر اسلام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D320A3">
            <w:pPr>
              <w:bidi/>
              <w:rPr>
                <w:rFonts w:cs="B Titr"/>
                <w:rtl/>
                <w:lang w:bidi="fa-IR"/>
              </w:rPr>
            </w:pPr>
            <w:r w:rsidRPr="00CC13A4">
              <w:rPr>
                <w:rFonts w:cs="B Titr"/>
                <w:rtl/>
                <w:lang w:bidi="fa-IR"/>
              </w:rPr>
              <w:t>پتانس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ل</w:t>
            </w:r>
            <w:r w:rsidRPr="00CC13A4">
              <w:rPr>
                <w:rFonts w:cs="B Titr"/>
                <w:rtl/>
                <w:lang w:bidi="fa-IR"/>
              </w:rPr>
              <w:t xml:space="preserve"> استراحت و پتانس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ل</w:t>
            </w:r>
            <w:r w:rsidRPr="00CC13A4">
              <w:rPr>
                <w:rFonts w:cs="B Titr"/>
                <w:rtl/>
                <w:lang w:bidi="fa-IR"/>
              </w:rPr>
              <w:t xml:space="preserve"> عمل و اهم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ت</w:t>
            </w:r>
            <w:r w:rsidRPr="00CC13A4">
              <w:rPr>
                <w:rFonts w:cs="B Titr"/>
                <w:rtl/>
                <w:lang w:bidi="fa-IR"/>
              </w:rPr>
              <w:t xml:space="preserve"> آن در نوع عملکرد سلول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دکتر اسلام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D320A3">
            <w:pPr>
              <w:bidi/>
              <w:rPr>
                <w:rFonts w:cs="B Titr"/>
                <w:rtl/>
                <w:lang w:bidi="fa-IR"/>
              </w:rPr>
            </w:pPr>
            <w:r w:rsidRPr="00CC13A4">
              <w:rPr>
                <w:rFonts w:cs="B Titr"/>
                <w:rtl/>
                <w:lang w:bidi="fa-IR"/>
              </w:rPr>
              <w:t>بررس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/>
                <w:rtl/>
                <w:lang w:bidi="fa-IR"/>
              </w:rPr>
              <w:t xml:space="preserve"> خصوص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ات</w:t>
            </w:r>
            <w:r w:rsidRPr="00CC13A4">
              <w:rPr>
                <w:rFonts w:cs="B Titr"/>
                <w:rtl/>
                <w:lang w:bidi="fa-IR"/>
              </w:rPr>
              <w:t xml:space="preserve"> و عملکرد سلول عصب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/>
                <w:rtl/>
                <w:lang w:bidi="fa-IR"/>
              </w:rPr>
              <w:t xml:space="preserve"> و عضلان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/>
                <w:rtl/>
                <w:lang w:bidi="fa-IR"/>
              </w:rPr>
              <w:t xml:space="preserve"> و انواع س</w:t>
            </w:r>
            <w:r w:rsidRPr="00CC13A4">
              <w:rPr>
                <w:rFonts w:cs="B Titr" w:hint="cs"/>
                <w:rtl/>
                <w:lang w:bidi="fa-IR"/>
              </w:rPr>
              <w:t>ی</w:t>
            </w:r>
            <w:r w:rsidRPr="00CC13A4">
              <w:rPr>
                <w:rFonts w:cs="B Titr" w:hint="eastAsia"/>
                <w:rtl/>
                <w:lang w:bidi="fa-IR"/>
              </w:rPr>
              <w:t>ناپس</w:t>
            </w:r>
            <w:r>
              <w:rPr>
                <w:rFonts w:cs="B Titr" w:hint="cs"/>
                <w:rtl/>
                <w:lang w:bidi="fa-IR"/>
              </w:rPr>
              <w:t xml:space="preserve"> و اتصالات سلولی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دکتر اسلام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E4D5D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واکنش های هوشمند سلول در مقابل ترشح هورمون ها و ناقل های شیمیایی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دکتر اسلام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E4D5D" w:rsidP="00D320A3">
            <w:pPr>
              <w:bidi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ژن و تنظ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 w:hint="eastAsia"/>
                <w:rtl/>
                <w:lang w:bidi="fa-IR"/>
              </w:rPr>
              <w:t>م</w:t>
            </w:r>
            <w:r w:rsidRPr="008E4D5D">
              <w:rPr>
                <w:rFonts w:cs="B Titr"/>
                <w:rtl/>
                <w:lang w:bidi="fa-IR"/>
              </w:rPr>
              <w:t xml:space="preserve"> ب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 w:hint="eastAsia"/>
                <w:rtl/>
                <w:lang w:bidi="fa-IR"/>
              </w:rPr>
              <w:t>ان</w:t>
            </w:r>
            <w:r w:rsidRPr="008E4D5D">
              <w:rPr>
                <w:rFonts w:cs="B Titr"/>
                <w:rtl/>
                <w:lang w:bidi="fa-IR"/>
              </w:rPr>
              <w:t xml:space="preserve"> ژن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دکتر اسلام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8E4D5D" w:rsidP="00D320A3">
            <w:pPr>
              <w:bidi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مکان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 w:hint="eastAsia"/>
                <w:rtl/>
                <w:lang w:bidi="fa-IR"/>
              </w:rPr>
              <w:t>سم</w:t>
            </w:r>
            <w:r w:rsidRPr="008E4D5D">
              <w:rPr>
                <w:rFonts w:cs="B Titr"/>
                <w:rtl/>
                <w:lang w:bidi="fa-IR"/>
              </w:rPr>
              <w:t xml:space="preserve"> پروتئ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 w:hint="eastAsia"/>
                <w:rtl/>
                <w:lang w:bidi="fa-IR"/>
              </w:rPr>
              <w:t>ن</w:t>
            </w:r>
            <w:r w:rsidRPr="008E4D5D">
              <w:rPr>
                <w:rFonts w:cs="B Titr"/>
                <w:rtl/>
                <w:lang w:bidi="fa-IR"/>
              </w:rPr>
              <w:t xml:space="preserve"> ساز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/>
                <w:rtl/>
                <w:lang w:bidi="fa-IR"/>
              </w:rPr>
              <w:t xml:space="preserve"> (رونو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 w:hint="eastAsia"/>
                <w:rtl/>
                <w:lang w:bidi="fa-IR"/>
              </w:rPr>
              <w:t>س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/>
                <w:rtl/>
                <w:lang w:bidi="fa-IR"/>
              </w:rPr>
              <w:t xml:space="preserve"> و ترجمه)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دکتر اسلام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CC13A4" w:rsidP="00CC13A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8E4D5D" w:rsidP="00D320A3">
            <w:pPr>
              <w:bidi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هسته و چرخه سلول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/>
                <w:rtl/>
                <w:lang w:bidi="fa-IR"/>
              </w:rPr>
              <w:t xml:space="preserve"> ،مکان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 w:rsidRPr="008E4D5D">
              <w:rPr>
                <w:rFonts w:cs="B Titr" w:hint="eastAsia"/>
                <w:rtl/>
                <w:lang w:bidi="fa-IR"/>
              </w:rPr>
              <w:t>سم</w:t>
            </w:r>
            <w:r w:rsidRPr="008E4D5D">
              <w:rPr>
                <w:rFonts w:cs="B Titr"/>
                <w:rtl/>
                <w:lang w:bidi="fa-IR"/>
              </w:rPr>
              <w:t xml:space="preserve"> همانند ساز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  <w:r>
              <w:rPr>
                <w:rFonts w:cs="B Titr" w:hint="cs"/>
                <w:rtl/>
                <w:lang w:bidi="fa-IR"/>
              </w:rPr>
              <w:t xml:space="preserve">، تقسیم میتوز و میوز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8E4D5D" w:rsidP="008E4D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4D5D">
              <w:rPr>
                <w:rFonts w:cs="B Titr"/>
                <w:rtl/>
                <w:lang w:bidi="fa-IR"/>
              </w:rPr>
              <w:t>دکتر اسلام</w:t>
            </w:r>
            <w:r w:rsidRPr="008E4D5D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05448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05448" w:rsidRDefault="00A05448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05448" w:rsidRDefault="00A05448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05448" w:rsidRDefault="00A05448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-466725</wp:posOffset>
                </wp:positionH>
                <wp:positionV relativeFrom="paragraph">
                  <wp:posOffset>-635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97310C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97310C" w:rsidRPr="0097310C" w:rsidRDefault="005B423D" w:rsidP="0097310C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97310C"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و</w:t>
                              </w:r>
                              <w:r w:rsidR="0097310C"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7310C" w:rsidRPr="0097310C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دئو</w:t>
                              </w:r>
                              <w:r w:rsidR="0097310C"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پروژکتور</w:t>
                              </w:r>
                              <w:r w:rsidR="0097310C"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 xml:space="preserve">                       </w:t>
                              </w:r>
                            </w:p>
                            <w:p w:rsidR="0097310C" w:rsidRPr="0097310C" w:rsidRDefault="0097310C" w:rsidP="0097310C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>-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پاورپو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97310C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نت</w:t>
                              </w:r>
                            </w:p>
                            <w:p w:rsidR="0097310C" w:rsidRPr="0097310C" w:rsidRDefault="0097310C" w:rsidP="0097310C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>-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وا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97310C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ت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بورد</w:t>
                              </w:r>
                            </w:p>
                            <w:p w:rsidR="005B423D" w:rsidRPr="009D4F57" w:rsidRDefault="0097310C" w:rsidP="0097310C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 xml:space="preserve">- 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ف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97310C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لم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ها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5B423D"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AB045B" w:rsidRDefault="005B423D" w:rsidP="00AB04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AB045B" w:rsidRPr="00AB04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مشارکت در بحث ها</w:t>
                              </w:r>
                              <w:r w:rsidR="00AB045B" w:rsidRPr="00AB04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AB045B" w:rsidRPr="00AB04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کلاس</w:t>
                              </w:r>
                              <w:r w:rsidR="00AB045B" w:rsidRPr="00AB04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AB045B" w:rsidRPr="00AB04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و پاسخ به سوالات کلاس</w:t>
                              </w:r>
                              <w:r w:rsidR="00AB045B" w:rsidRPr="00AB04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AB045B">
                                <w:rPr>
                                  <w:rFonts w:cs="B Mitra" w:hint="cs"/>
                                  <w:color w:val="000000" w:themeColor="text1"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Pr="00AB045B" w:rsidRDefault="005B423D" w:rsidP="00631BD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AB045B" w:rsidRPr="00AB04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نحوه ارائه پروژه کلاسی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کوئیز و امتحان پایان ترم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5B423D" w:rsidRPr="009D4F57" w:rsidRDefault="00631BD0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631BD0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ab/>
                              </w:r>
                              <w:r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ز</w:t>
                              </w:r>
                              <w:r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631BD0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ست</w:t>
                              </w:r>
                              <w:r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شناس</w:t>
                              </w:r>
                              <w:r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سلول</w:t>
                              </w:r>
                              <w:r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و مولکول</w:t>
                              </w:r>
                              <w:r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دکتر احمد مجد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Pr="009D4F57" w:rsidRDefault="005B423D" w:rsidP="00631BD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631BD0" w:rsidRPr="00631BD0">
                                <w:rPr>
                                  <w:rtl/>
                                </w:rPr>
                                <w:t xml:space="preserve"> </w:t>
                              </w:r>
                              <w:r w:rsidR="00631BD0"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مباحث</w:t>
                              </w:r>
                              <w:r w:rsidR="00631BD0"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631BD0"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از ب</w:t>
                              </w:r>
                              <w:r w:rsidR="00631BD0"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631BD0" w:rsidRPr="00631BD0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ولوژي</w:t>
                              </w:r>
                              <w:r w:rsidR="00631BD0"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سلول</w:t>
                              </w:r>
                              <w:r w:rsidR="00631BD0"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631BD0"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ملکول</w:t>
                              </w:r>
                              <w:r w:rsidR="00631BD0"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631BD0" w:rsidRPr="00631BD0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دکتر رسول صالح</w:t>
                              </w:r>
                              <w:r w:rsidR="00631BD0" w:rsidRPr="00631BD0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  <w:p w:rsidR="005B423D" w:rsidRPr="009D4F57" w:rsidRDefault="00631BD0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631BD0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ab/>
                                <w:t>Essential cell biology    Alberts</w:t>
                              </w:r>
                            </w:p>
                            <w:p w:rsidR="005B423D" w:rsidRPr="009D4F57" w:rsidRDefault="00631BD0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631BD0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ab/>
                                <w:t xml:space="preserve">Molecular cell Biology  </w:t>
                              </w:r>
                              <w:proofErr w:type="spellStart"/>
                              <w:r w:rsidRPr="00631BD0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>Lodish</w:t>
                              </w:r>
                              <w:proofErr w:type="spellEnd"/>
                              <w:r w:rsidRPr="00631BD0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97310C" w:rsidRPr="0097310C" w:rsidRDefault="005B423D" w:rsidP="0097310C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97310C"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سخنران</w:t>
                              </w:r>
                              <w:r w:rsidR="0097310C"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7310C"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 xml:space="preserve">                     </w:t>
                              </w:r>
                            </w:p>
                            <w:p w:rsidR="0097310C" w:rsidRPr="0097310C" w:rsidRDefault="0097310C" w:rsidP="0097310C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 xml:space="preserve">- 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تدر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97310C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س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بر اساس طرح مساله</w:t>
                              </w:r>
                            </w:p>
                            <w:p w:rsidR="0097310C" w:rsidRPr="0097310C" w:rsidRDefault="0097310C" w:rsidP="0097310C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 xml:space="preserve">- 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بحث گروه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و روش پرسش و پاسخ</w:t>
                              </w:r>
                            </w:p>
                            <w:p w:rsidR="005B423D" w:rsidRPr="009D4F57" w:rsidRDefault="0097310C" w:rsidP="0097310C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7310C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-ط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رح پروژه و مشارکت دانشجو</w:t>
                              </w:r>
                              <w:r w:rsidRPr="0097310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Pr="0097310C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ان</w:t>
                              </w:r>
                              <w:r w:rsidRPr="0097310C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7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97310C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97310C" w:rsidRPr="0097310C" w:rsidRDefault="005B423D" w:rsidP="0097310C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97310C"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و</w:t>
                        </w:r>
                        <w:r w:rsidR="0097310C"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7310C" w:rsidRPr="0097310C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دئو</w:t>
                        </w:r>
                        <w:r w:rsidR="0097310C"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پروژکتور</w:t>
                        </w:r>
                        <w:r w:rsidR="0097310C"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 xml:space="preserve">                       </w:t>
                        </w:r>
                      </w:p>
                      <w:p w:rsidR="0097310C" w:rsidRPr="0097310C" w:rsidRDefault="0097310C" w:rsidP="0097310C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>-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پاورپو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97310C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نت</w:t>
                        </w:r>
                      </w:p>
                      <w:p w:rsidR="0097310C" w:rsidRPr="0097310C" w:rsidRDefault="0097310C" w:rsidP="0097310C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>-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وا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97310C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ت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بورد</w:t>
                        </w:r>
                      </w:p>
                      <w:p w:rsidR="005B423D" w:rsidRPr="009D4F57" w:rsidRDefault="0097310C" w:rsidP="0097310C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 xml:space="preserve">- 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ف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97310C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لم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ها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آموزش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5B423D"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AB045B" w:rsidRDefault="005B423D" w:rsidP="00AB04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AB045B" w:rsidRPr="00AB04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مشارکت در بحث ها</w:t>
                        </w:r>
                        <w:r w:rsidR="00AB045B" w:rsidRPr="00AB04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AB045B" w:rsidRPr="00AB04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کلاس</w:t>
                        </w:r>
                        <w:r w:rsidR="00AB045B" w:rsidRPr="00AB04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AB045B" w:rsidRPr="00AB04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و پاسخ به سوالات کلاس</w:t>
                        </w:r>
                        <w:r w:rsidR="00AB045B" w:rsidRPr="00AB04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AB045B">
                          <w:rPr>
                            <w:rFonts w:cs="B Mitra" w:hint="cs"/>
                            <w:color w:val="000000" w:themeColor="text1"/>
                            <w:lang w:bidi="fa-IR"/>
                          </w:rPr>
                          <w:t xml:space="preserve"> </w:t>
                        </w:r>
                      </w:p>
                      <w:p w:rsidR="005B423D" w:rsidRPr="00AB045B" w:rsidRDefault="005B423D" w:rsidP="00631BD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AB045B" w:rsidRPr="00AB04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نحوه ارائه پروژه کلاسی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کوئیز و امتحان پایان ترم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5B423D" w:rsidRPr="009D4F57" w:rsidRDefault="00631BD0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631BD0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ab/>
                        </w:r>
                        <w:r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ز</w:t>
                        </w:r>
                        <w:r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631BD0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ست</w:t>
                        </w:r>
                        <w:r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شناس</w:t>
                        </w:r>
                        <w:r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سلول</w:t>
                        </w:r>
                        <w:r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و مولکول</w:t>
                        </w:r>
                        <w:r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  <w:r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   دکتر احمد مجد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Pr="009D4F57" w:rsidRDefault="005B423D" w:rsidP="00631BD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631BD0" w:rsidRPr="00631BD0">
                          <w:rPr>
                            <w:rtl/>
                          </w:rPr>
                          <w:t xml:space="preserve"> </w:t>
                        </w:r>
                        <w:r w:rsidR="00631BD0"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مباحث</w:t>
                        </w:r>
                        <w:r w:rsidR="00631BD0"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631BD0"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از ب</w:t>
                        </w:r>
                        <w:r w:rsidR="00631BD0"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631BD0" w:rsidRPr="00631BD0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ولوژي</w:t>
                        </w:r>
                        <w:r w:rsidR="00631BD0"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سلول</w:t>
                        </w:r>
                        <w:r w:rsidR="00631BD0"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631BD0"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ملکول</w:t>
                        </w:r>
                        <w:r w:rsidR="00631BD0"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  <w:r w:rsidR="00631BD0" w:rsidRPr="00631BD0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دکتر رسول صالح</w:t>
                        </w:r>
                        <w:r w:rsidR="00631BD0" w:rsidRPr="00631BD0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</w:p>
                      <w:p w:rsidR="005B423D" w:rsidRPr="009D4F57" w:rsidRDefault="00631BD0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631BD0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ab/>
                          <w:t>Essential cell biology    Alberts</w:t>
                        </w:r>
                      </w:p>
                      <w:p w:rsidR="005B423D" w:rsidRPr="009D4F57" w:rsidRDefault="00631BD0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bookmarkStart w:id="1" w:name="_GoBack"/>
                        <w:bookmarkEnd w:id="1"/>
                        <w:r w:rsidRPr="00631BD0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ab/>
                          <w:t xml:space="preserve">Molecular cell Biology  </w:t>
                        </w:r>
                        <w:proofErr w:type="spellStart"/>
                        <w:r w:rsidRPr="00631BD0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>Lodish</w:t>
                        </w:r>
                        <w:proofErr w:type="spellEnd"/>
                        <w:r w:rsidRPr="00631BD0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 xml:space="preserve">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97310C" w:rsidRPr="0097310C" w:rsidRDefault="005B423D" w:rsidP="0097310C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97310C"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سخنران</w:t>
                        </w:r>
                        <w:r w:rsidR="0097310C"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7310C"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 xml:space="preserve">                     </w:t>
                        </w:r>
                      </w:p>
                      <w:p w:rsidR="0097310C" w:rsidRPr="0097310C" w:rsidRDefault="0097310C" w:rsidP="0097310C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 xml:space="preserve">- 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تدر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97310C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س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بر اساس طرح مساله</w:t>
                        </w:r>
                      </w:p>
                      <w:p w:rsidR="0097310C" w:rsidRPr="0097310C" w:rsidRDefault="0097310C" w:rsidP="0097310C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 xml:space="preserve">- 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بحث گروه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و روش پرسش و پاسخ</w:t>
                        </w:r>
                      </w:p>
                      <w:p w:rsidR="005B423D" w:rsidRPr="009D4F57" w:rsidRDefault="0097310C" w:rsidP="0097310C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7310C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-ط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رح پروژه و مشارکت دانشجو</w:t>
                        </w:r>
                        <w:r w:rsidRPr="0097310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Pr="0097310C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ان</w:t>
                        </w:r>
                        <w:r w:rsidRPr="0097310C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BD" w:rsidRDefault="00A902BD" w:rsidP="00DD53B5">
      <w:pPr>
        <w:spacing w:after="0" w:line="240" w:lineRule="auto"/>
      </w:pPr>
      <w:r>
        <w:separator/>
      </w:r>
    </w:p>
  </w:endnote>
  <w:endnote w:type="continuationSeparator" w:id="0">
    <w:p w:rsidR="00A902BD" w:rsidRDefault="00A902BD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BD" w:rsidRDefault="00A902BD" w:rsidP="00DD53B5">
      <w:pPr>
        <w:spacing w:after="0" w:line="240" w:lineRule="auto"/>
      </w:pPr>
      <w:r>
        <w:separator/>
      </w:r>
    </w:p>
  </w:footnote>
  <w:footnote w:type="continuationSeparator" w:id="0">
    <w:p w:rsidR="00A902BD" w:rsidRDefault="00A902BD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FA8"/>
    <w:multiLevelType w:val="hybridMultilevel"/>
    <w:tmpl w:val="7ED8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C8B"/>
    <w:multiLevelType w:val="hybridMultilevel"/>
    <w:tmpl w:val="65B8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6324"/>
    <w:rsid w:val="000772F0"/>
    <w:rsid w:val="00085030"/>
    <w:rsid w:val="00135658"/>
    <w:rsid w:val="0017349D"/>
    <w:rsid w:val="0018231C"/>
    <w:rsid w:val="0019152D"/>
    <w:rsid w:val="001F2A86"/>
    <w:rsid w:val="00221868"/>
    <w:rsid w:val="002671D5"/>
    <w:rsid w:val="002B762A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B423D"/>
    <w:rsid w:val="00627BFA"/>
    <w:rsid w:val="00631BD0"/>
    <w:rsid w:val="006C5CAF"/>
    <w:rsid w:val="007447E8"/>
    <w:rsid w:val="00773121"/>
    <w:rsid w:val="00801839"/>
    <w:rsid w:val="00822E02"/>
    <w:rsid w:val="008639E6"/>
    <w:rsid w:val="00875AEB"/>
    <w:rsid w:val="008C2B29"/>
    <w:rsid w:val="008E4D5D"/>
    <w:rsid w:val="008F2A76"/>
    <w:rsid w:val="00906B70"/>
    <w:rsid w:val="00945D59"/>
    <w:rsid w:val="0097310C"/>
    <w:rsid w:val="00992D7D"/>
    <w:rsid w:val="009D4F57"/>
    <w:rsid w:val="00A041DB"/>
    <w:rsid w:val="00A05448"/>
    <w:rsid w:val="00A112AD"/>
    <w:rsid w:val="00A54866"/>
    <w:rsid w:val="00A54869"/>
    <w:rsid w:val="00A902BD"/>
    <w:rsid w:val="00AB045B"/>
    <w:rsid w:val="00AB17CB"/>
    <w:rsid w:val="00AD524D"/>
    <w:rsid w:val="00AE49DB"/>
    <w:rsid w:val="00B14375"/>
    <w:rsid w:val="00BB4B56"/>
    <w:rsid w:val="00C261F3"/>
    <w:rsid w:val="00CC13A4"/>
    <w:rsid w:val="00D010DC"/>
    <w:rsid w:val="00D3166C"/>
    <w:rsid w:val="00D460B5"/>
    <w:rsid w:val="00DA36CA"/>
    <w:rsid w:val="00DB1C77"/>
    <w:rsid w:val="00DB6E54"/>
    <w:rsid w:val="00DD53B5"/>
    <w:rsid w:val="00DD743F"/>
    <w:rsid w:val="00E5075D"/>
    <w:rsid w:val="00E63D19"/>
    <w:rsid w:val="00E80B16"/>
    <w:rsid w:val="00E87964"/>
    <w:rsid w:val="00EB3FCD"/>
    <w:rsid w:val="00ED27C8"/>
    <w:rsid w:val="00F14E92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48C4-3207-4E1D-B41E-75A2F125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mansoureh eslami</cp:lastModifiedBy>
  <cp:revision>2</cp:revision>
  <dcterms:created xsi:type="dcterms:W3CDTF">2023-10-09T13:30:00Z</dcterms:created>
  <dcterms:modified xsi:type="dcterms:W3CDTF">2023-10-09T13:30:00Z</dcterms:modified>
</cp:coreProperties>
</file>